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1D89" w14:textId="2F0ACCA2" w:rsidR="001B6FB9" w:rsidRDefault="001B6FB9">
      <w:pPr>
        <w:rPr>
          <w:lang w:val="hr-BA"/>
        </w:rPr>
      </w:pPr>
      <w:r>
        <w:rPr>
          <w:lang w:val="hr-BA"/>
        </w:rPr>
        <w:t>Hrv.</w:t>
      </w:r>
    </w:p>
    <w:p w14:paraId="4674D500" w14:textId="4C5931FA" w:rsidR="00134150" w:rsidRDefault="00CA5E7E">
      <w:pPr>
        <w:rPr>
          <w:lang w:val="hr-BA"/>
        </w:rPr>
      </w:pPr>
      <w:r>
        <w:rPr>
          <w:lang w:val="hr-BA"/>
        </w:rPr>
        <w:t xml:space="preserve">Povijest naselja Martinšćice započinje 1479. godine </w:t>
      </w:r>
      <w:r w:rsidR="00690517">
        <w:rPr>
          <w:lang w:val="hr-BA"/>
        </w:rPr>
        <w:t xml:space="preserve">početkom gradnje </w:t>
      </w:r>
      <w:r w:rsidR="000F3EAF">
        <w:rPr>
          <w:lang w:val="hr-BA"/>
        </w:rPr>
        <w:t>franjevačkog samostana sv. Jerolima u uvali Sv</w:t>
      </w:r>
      <w:r w:rsidR="0060493D">
        <w:rPr>
          <w:lang w:val="hr-BA"/>
        </w:rPr>
        <w:t>etog</w:t>
      </w:r>
      <w:r w:rsidR="000F3EAF">
        <w:rPr>
          <w:lang w:val="hr-BA"/>
        </w:rPr>
        <w:t xml:space="preserve"> Martina</w:t>
      </w:r>
      <w:r w:rsidR="001B6FB9">
        <w:rPr>
          <w:lang w:val="hr-BA"/>
        </w:rPr>
        <w:t>.</w:t>
      </w:r>
    </w:p>
    <w:p w14:paraId="4D6DBA7B" w14:textId="77777777" w:rsidR="001B6FB9" w:rsidRDefault="001B6FB9">
      <w:pPr>
        <w:rPr>
          <w:lang w:val="hr-BA"/>
        </w:rPr>
      </w:pPr>
    </w:p>
    <w:p w14:paraId="2F61C470" w14:textId="7A88E471" w:rsidR="001B6FB9" w:rsidRDefault="001B6FB9">
      <w:pPr>
        <w:rPr>
          <w:lang w:val="hr-BA"/>
        </w:rPr>
      </w:pPr>
      <w:r>
        <w:rPr>
          <w:lang w:val="hr-BA"/>
        </w:rPr>
        <w:t xml:space="preserve">Engl. </w:t>
      </w:r>
    </w:p>
    <w:p w14:paraId="4B24AE1A" w14:textId="6952FB11" w:rsidR="00A76191" w:rsidRDefault="00A76191">
      <w:pPr>
        <w:rPr>
          <w:lang w:val="hr-BA"/>
        </w:rPr>
      </w:pP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history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settlement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Martinšćica </w:t>
      </w:r>
      <w:proofErr w:type="spellStart"/>
      <w:r w:rsidRPr="00A76191">
        <w:rPr>
          <w:lang w:val="hr-BA"/>
        </w:rPr>
        <w:t>begins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in</w:t>
      </w:r>
      <w:proofErr w:type="spellEnd"/>
      <w:r w:rsidRPr="00A76191">
        <w:rPr>
          <w:lang w:val="hr-BA"/>
        </w:rPr>
        <w:t xml:space="preserve"> 1479 </w:t>
      </w:r>
      <w:proofErr w:type="spellStart"/>
      <w:r w:rsidRPr="00A76191">
        <w:rPr>
          <w:lang w:val="hr-BA"/>
        </w:rPr>
        <w:t>with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beginning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construction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Franciscan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monastery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St. Jerome </w:t>
      </w:r>
      <w:proofErr w:type="spellStart"/>
      <w:r w:rsidRPr="00A76191">
        <w:rPr>
          <w:lang w:val="hr-BA"/>
        </w:rPr>
        <w:t>in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the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bay</w:t>
      </w:r>
      <w:proofErr w:type="spellEnd"/>
      <w:r w:rsidRPr="00A76191">
        <w:rPr>
          <w:lang w:val="hr-BA"/>
        </w:rPr>
        <w:t xml:space="preserve"> </w:t>
      </w:r>
      <w:proofErr w:type="spellStart"/>
      <w:r w:rsidRPr="00A76191">
        <w:rPr>
          <w:lang w:val="hr-BA"/>
        </w:rPr>
        <w:t>of</w:t>
      </w:r>
      <w:proofErr w:type="spellEnd"/>
      <w:r w:rsidRPr="00A76191">
        <w:rPr>
          <w:lang w:val="hr-BA"/>
        </w:rPr>
        <w:t xml:space="preserve"> St. Martin.</w:t>
      </w:r>
    </w:p>
    <w:p w14:paraId="755BF3CF" w14:textId="77777777" w:rsidR="00A76191" w:rsidRDefault="00A76191">
      <w:pPr>
        <w:rPr>
          <w:lang w:val="hr-BA"/>
        </w:rPr>
      </w:pPr>
    </w:p>
    <w:p w14:paraId="56402ADF" w14:textId="1074A643" w:rsidR="00A76191" w:rsidRDefault="007E079F">
      <w:pPr>
        <w:rPr>
          <w:lang w:val="hr-BA"/>
        </w:rPr>
      </w:pPr>
      <w:proofErr w:type="spellStart"/>
      <w:r>
        <w:rPr>
          <w:lang w:val="hr-BA"/>
        </w:rPr>
        <w:t>Deutsch</w:t>
      </w:r>
      <w:proofErr w:type="spellEnd"/>
    </w:p>
    <w:p w14:paraId="395023B1" w14:textId="44F3C502" w:rsidR="007E079F" w:rsidRDefault="00D02FA9">
      <w:pPr>
        <w:rPr>
          <w:lang w:val="hr-BA"/>
        </w:rPr>
      </w:pPr>
      <w:proofErr w:type="spellStart"/>
      <w:r w:rsidRPr="00D02FA9">
        <w:rPr>
          <w:lang w:val="hr-BA"/>
        </w:rPr>
        <w:t>Die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Geschichte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der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Siedlung</w:t>
      </w:r>
      <w:proofErr w:type="spellEnd"/>
      <w:r w:rsidRPr="00D02FA9">
        <w:rPr>
          <w:lang w:val="hr-BA"/>
        </w:rPr>
        <w:t xml:space="preserve"> Martinšćica </w:t>
      </w:r>
      <w:proofErr w:type="spellStart"/>
      <w:r w:rsidRPr="00D02FA9">
        <w:rPr>
          <w:lang w:val="hr-BA"/>
        </w:rPr>
        <w:t>beginnt</w:t>
      </w:r>
      <w:proofErr w:type="spellEnd"/>
      <w:r w:rsidRPr="00D02FA9">
        <w:rPr>
          <w:lang w:val="hr-BA"/>
        </w:rPr>
        <w:t xml:space="preserve"> im </w:t>
      </w:r>
      <w:proofErr w:type="spellStart"/>
      <w:r w:rsidRPr="00D02FA9">
        <w:rPr>
          <w:lang w:val="hr-BA"/>
        </w:rPr>
        <w:t>Jahr</w:t>
      </w:r>
      <w:proofErr w:type="spellEnd"/>
      <w:r w:rsidRPr="00D02FA9">
        <w:rPr>
          <w:lang w:val="hr-BA"/>
        </w:rPr>
        <w:t xml:space="preserve"> 1479 mit </w:t>
      </w:r>
      <w:proofErr w:type="spellStart"/>
      <w:r w:rsidRPr="00D02FA9">
        <w:rPr>
          <w:lang w:val="hr-BA"/>
        </w:rPr>
        <w:t>dem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Baubeginn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des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Franziskanerklosters</w:t>
      </w:r>
      <w:proofErr w:type="spellEnd"/>
      <w:r w:rsidRPr="00D02FA9">
        <w:rPr>
          <w:lang w:val="hr-BA"/>
        </w:rPr>
        <w:t xml:space="preserve"> St. </w:t>
      </w:r>
      <w:proofErr w:type="spellStart"/>
      <w:r w:rsidRPr="00D02FA9">
        <w:rPr>
          <w:lang w:val="hr-BA"/>
        </w:rPr>
        <w:t>Hieronymus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in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der</w:t>
      </w:r>
      <w:proofErr w:type="spellEnd"/>
      <w:r w:rsidRPr="00D02FA9">
        <w:rPr>
          <w:lang w:val="hr-BA"/>
        </w:rPr>
        <w:t xml:space="preserve"> </w:t>
      </w:r>
      <w:proofErr w:type="spellStart"/>
      <w:r w:rsidRPr="00D02FA9">
        <w:rPr>
          <w:lang w:val="hr-BA"/>
        </w:rPr>
        <w:t>Bucht</w:t>
      </w:r>
      <w:proofErr w:type="spellEnd"/>
      <w:r w:rsidRPr="00D02FA9">
        <w:rPr>
          <w:lang w:val="hr-BA"/>
        </w:rPr>
        <w:t xml:space="preserve"> von St. Martin.</w:t>
      </w:r>
    </w:p>
    <w:p w14:paraId="7B4CB15C" w14:textId="77777777" w:rsidR="00D02FA9" w:rsidRDefault="00D02FA9">
      <w:pPr>
        <w:rPr>
          <w:lang w:val="hr-BA"/>
        </w:rPr>
      </w:pPr>
    </w:p>
    <w:p w14:paraId="69075BFA" w14:textId="7F7B1788" w:rsidR="00D02FA9" w:rsidRDefault="00D02FA9">
      <w:pPr>
        <w:rPr>
          <w:lang w:val="hr-BA"/>
        </w:rPr>
      </w:pPr>
      <w:proofErr w:type="spellStart"/>
      <w:r>
        <w:rPr>
          <w:lang w:val="hr-BA"/>
        </w:rPr>
        <w:t>Ita</w:t>
      </w:r>
      <w:r w:rsidR="00DA66C5">
        <w:rPr>
          <w:lang w:val="hr-BA"/>
        </w:rPr>
        <w:t>lian</w:t>
      </w:r>
      <w:proofErr w:type="spellEnd"/>
    </w:p>
    <w:p w14:paraId="0BF6F6AA" w14:textId="05F3186A" w:rsidR="00DA66C5" w:rsidRDefault="002F4155">
      <w:pPr>
        <w:rPr>
          <w:lang w:val="hr-BA"/>
        </w:rPr>
      </w:pPr>
      <w:r w:rsidRPr="002F4155">
        <w:rPr>
          <w:lang w:val="hr-BA"/>
        </w:rPr>
        <w:t xml:space="preserve">La </w:t>
      </w:r>
      <w:proofErr w:type="spellStart"/>
      <w:r w:rsidRPr="002F4155">
        <w:rPr>
          <w:lang w:val="hr-BA"/>
        </w:rPr>
        <w:t>storia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dell'insediamento</w:t>
      </w:r>
      <w:proofErr w:type="spellEnd"/>
      <w:r w:rsidRPr="002F4155">
        <w:rPr>
          <w:lang w:val="hr-BA"/>
        </w:rPr>
        <w:t xml:space="preserve"> di Martinšćica </w:t>
      </w:r>
      <w:proofErr w:type="spellStart"/>
      <w:r w:rsidRPr="002F4155">
        <w:rPr>
          <w:lang w:val="hr-BA"/>
        </w:rPr>
        <w:t>inizia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nel</w:t>
      </w:r>
      <w:proofErr w:type="spellEnd"/>
      <w:r w:rsidRPr="002F4155">
        <w:rPr>
          <w:lang w:val="hr-BA"/>
        </w:rPr>
        <w:t xml:space="preserve"> 1479 </w:t>
      </w:r>
      <w:proofErr w:type="spellStart"/>
      <w:r w:rsidRPr="002F4155">
        <w:rPr>
          <w:lang w:val="hr-BA"/>
        </w:rPr>
        <w:t>con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l'inizio</w:t>
      </w:r>
      <w:proofErr w:type="spellEnd"/>
      <w:r w:rsidRPr="002F4155">
        <w:rPr>
          <w:lang w:val="hr-BA"/>
        </w:rPr>
        <w:t xml:space="preserve"> della </w:t>
      </w:r>
      <w:proofErr w:type="spellStart"/>
      <w:r w:rsidRPr="002F4155">
        <w:rPr>
          <w:lang w:val="hr-BA"/>
        </w:rPr>
        <w:t>costruzione</w:t>
      </w:r>
      <w:proofErr w:type="spellEnd"/>
      <w:r w:rsidRPr="002F4155">
        <w:rPr>
          <w:lang w:val="hr-BA"/>
        </w:rPr>
        <w:t xml:space="preserve"> del </w:t>
      </w:r>
      <w:proofErr w:type="spellStart"/>
      <w:r w:rsidRPr="002F4155">
        <w:rPr>
          <w:lang w:val="hr-BA"/>
        </w:rPr>
        <w:t>monastero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francescano</w:t>
      </w:r>
      <w:proofErr w:type="spellEnd"/>
      <w:r w:rsidRPr="002F4155">
        <w:rPr>
          <w:lang w:val="hr-BA"/>
        </w:rPr>
        <w:t xml:space="preserve"> di San </w:t>
      </w:r>
      <w:proofErr w:type="spellStart"/>
      <w:r w:rsidRPr="002F4155">
        <w:rPr>
          <w:lang w:val="hr-BA"/>
        </w:rPr>
        <w:t>Girolamo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nella</w:t>
      </w:r>
      <w:proofErr w:type="spellEnd"/>
      <w:r w:rsidRPr="002F4155">
        <w:rPr>
          <w:lang w:val="hr-BA"/>
        </w:rPr>
        <w:t xml:space="preserve"> </w:t>
      </w:r>
      <w:proofErr w:type="spellStart"/>
      <w:r w:rsidRPr="002F4155">
        <w:rPr>
          <w:lang w:val="hr-BA"/>
        </w:rPr>
        <w:t>baia</w:t>
      </w:r>
      <w:proofErr w:type="spellEnd"/>
      <w:r w:rsidRPr="002F4155">
        <w:rPr>
          <w:lang w:val="hr-BA"/>
        </w:rPr>
        <w:t xml:space="preserve"> di San Martino.</w:t>
      </w:r>
    </w:p>
    <w:p w14:paraId="4A2250A2" w14:textId="77777777" w:rsidR="001B6FB9" w:rsidRPr="00CA5E7E" w:rsidRDefault="001B6FB9">
      <w:pPr>
        <w:rPr>
          <w:lang w:val="hr-BA"/>
        </w:rPr>
      </w:pPr>
    </w:p>
    <w:sectPr w:rsidR="001B6FB9" w:rsidRPr="00CA5E7E" w:rsidSect="00586E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3E4"/>
    <w:rsid w:val="000F3EAF"/>
    <w:rsid w:val="00134150"/>
    <w:rsid w:val="001B6FB9"/>
    <w:rsid w:val="001C53E4"/>
    <w:rsid w:val="002A6208"/>
    <w:rsid w:val="002F4155"/>
    <w:rsid w:val="00586E96"/>
    <w:rsid w:val="0060493D"/>
    <w:rsid w:val="00690517"/>
    <w:rsid w:val="007E079F"/>
    <w:rsid w:val="008174D5"/>
    <w:rsid w:val="008228B4"/>
    <w:rsid w:val="009D5410"/>
    <w:rsid w:val="00A76191"/>
    <w:rsid w:val="00CA5E7E"/>
    <w:rsid w:val="00D02FA9"/>
    <w:rsid w:val="00DA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70996"/>
  <w15:chartTrackingRefBased/>
  <w15:docId w15:val="{8F33458A-C015-43E4-90C6-6A28226A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1C53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C53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C53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C53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C53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C53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C53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C53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C53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C53E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C53E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C53E4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C53E4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C53E4"/>
    <w:rPr>
      <w:rFonts w:eastAsiaTheme="majorEastAsia" w:cstheme="majorBidi"/>
      <w:color w:val="0F4761" w:themeColor="accent1" w:themeShade="BF"/>
      <w:lang w:val="en-GB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C53E4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C53E4"/>
    <w:rPr>
      <w:rFonts w:eastAsiaTheme="majorEastAsia" w:cstheme="majorBidi"/>
      <w:color w:val="595959" w:themeColor="text1" w:themeTint="A6"/>
      <w:lang w:val="en-GB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C53E4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C53E4"/>
    <w:rPr>
      <w:rFonts w:eastAsiaTheme="majorEastAsia" w:cstheme="majorBidi"/>
      <w:color w:val="272727" w:themeColor="text1" w:themeTint="D8"/>
      <w:lang w:val="en-GB"/>
    </w:rPr>
  </w:style>
  <w:style w:type="paragraph" w:styleId="Naslov">
    <w:name w:val="Title"/>
    <w:basedOn w:val="Normal"/>
    <w:next w:val="Normal"/>
    <w:link w:val="NaslovChar"/>
    <w:uiPriority w:val="10"/>
    <w:qFormat/>
    <w:rsid w:val="001C53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C53E4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C53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C53E4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t">
    <w:name w:val="Quote"/>
    <w:basedOn w:val="Normal"/>
    <w:next w:val="Normal"/>
    <w:link w:val="CitatChar"/>
    <w:uiPriority w:val="29"/>
    <w:qFormat/>
    <w:rsid w:val="001C53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C53E4"/>
    <w:rPr>
      <w:i/>
      <w:iCs/>
      <w:color w:val="404040" w:themeColor="text1" w:themeTint="BF"/>
      <w:lang w:val="en-GB"/>
    </w:rPr>
  </w:style>
  <w:style w:type="paragraph" w:styleId="Odlomakpopisa">
    <w:name w:val="List Paragraph"/>
    <w:basedOn w:val="Normal"/>
    <w:uiPriority w:val="34"/>
    <w:qFormat/>
    <w:rsid w:val="001C53E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C53E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C53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C53E4"/>
    <w:rPr>
      <w:i/>
      <w:iCs/>
      <w:color w:val="0F4761" w:themeColor="accent1" w:themeShade="BF"/>
      <w:lang w:val="en-GB"/>
    </w:rPr>
  </w:style>
  <w:style w:type="character" w:styleId="Istaknutareferenca">
    <w:name w:val="Intense Reference"/>
    <w:basedOn w:val="Zadanifontodlomka"/>
    <w:uiPriority w:val="32"/>
    <w:qFormat/>
    <w:rsid w:val="001C53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562</Characters>
  <Application>Microsoft Office Word</Application>
  <DocSecurity>0</DocSecurity>
  <Lines>12</Lines>
  <Paragraphs>13</Paragraphs>
  <ScaleCrop>false</ScaleCrop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Saganić</dc:creator>
  <cp:keywords/>
  <dc:description/>
  <cp:lastModifiedBy>Ivo Saganić</cp:lastModifiedBy>
  <cp:revision>11</cp:revision>
  <dcterms:created xsi:type="dcterms:W3CDTF">2026-01-31T22:54:00Z</dcterms:created>
  <dcterms:modified xsi:type="dcterms:W3CDTF">2026-01-31T23:02:00Z</dcterms:modified>
</cp:coreProperties>
</file>