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233DE" w14:textId="052517BA" w:rsidR="0039458F" w:rsidRDefault="0039458F">
      <w:pPr>
        <w:rPr>
          <w:lang w:val="hr-BA"/>
        </w:rPr>
      </w:pPr>
      <w:r>
        <w:rPr>
          <w:lang w:val="hr-BA"/>
        </w:rPr>
        <w:t>Hrv.</w:t>
      </w:r>
    </w:p>
    <w:p w14:paraId="689DDEE1" w14:textId="47A28E19" w:rsidR="00134150" w:rsidRDefault="00176C08">
      <w:pPr>
        <w:rPr>
          <w:lang w:val="hr-BA"/>
        </w:rPr>
      </w:pPr>
      <w:r>
        <w:rPr>
          <w:lang w:val="hr-BA"/>
        </w:rPr>
        <w:t xml:space="preserve">Destilerija eteričnog ulja </w:t>
      </w:r>
      <w:r w:rsidR="00626D33">
        <w:rPr>
          <w:lang w:val="hr-BA"/>
        </w:rPr>
        <w:t>„</w:t>
      </w:r>
      <w:r>
        <w:rPr>
          <w:lang w:val="hr-BA"/>
        </w:rPr>
        <w:t xml:space="preserve">Andrija </w:t>
      </w:r>
      <w:proofErr w:type="spellStart"/>
      <w:r>
        <w:rPr>
          <w:lang w:val="hr-BA"/>
        </w:rPr>
        <w:t>Linardić</w:t>
      </w:r>
      <w:proofErr w:type="spellEnd"/>
      <w:r w:rsidR="00626D33">
        <w:rPr>
          <w:lang w:val="hr-BA"/>
        </w:rPr>
        <w:t>“</w:t>
      </w:r>
      <w:r>
        <w:rPr>
          <w:lang w:val="hr-BA"/>
        </w:rPr>
        <w:t xml:space="preserve"> </w:t>
      </w:r>
      <w:r w:rsidR="001530A8">
        <w:rPr>
          <w:lang w:val="hr-BA"/>
        </w:rPr>
        <w:t xml:space="preserve">započela je svoj rad 1903. godine destilacijom </w:t>
      </w:r>
      <w:r w:rsidR="008159AA">
        <w:rPr>
          <w:lang w:val="hr-BA"/>
        </w:rPr>
        <w:t xml:space="preserve">kadulje, </w:t>
      </w:r>
      <w:r w:rsidR="00626D33">
        <w:rPr>
          <w:lang w:val="hr-BA"/>
        </w:rPr>
        <w:t>otočn</w:t>
      </w:r>
      <w:r w:rsidR="003061A5">
        <w:rPr>
          <w:lang w:val="hr-BA"/>
        </w:rPr>
        <w:t>e</w:t>
      </w:r>
      <w:r w:rsidR="00626D33">
        <w:rPr>
          <w:lang w:val="hr-BA"/>
        </w:rPr>
        <w:t xml:space="preserve"> samonikle biljke</w:t>
      </w:r>
      <w:r w:rsidR="008159AA">
        <w:rPr>
          <w:lang w:val="hr-BA"/>
        </w:rPr>
        <w:t xml:space="preserve">. </w:t>
      </w:r>
      <w:r w:rsidR="00967C9A">
        <w:rPr>
          <w:lang w:val="hr-BA"/>
        </w:rPr>
        <w:t>Na zahtjev njemačke kom</w:t>
      </w:r>
      <w:r w:rsidR="00016800">
        <w:rPr>
          <w:lang w:val="hr-BA"/>
        </w:rPr>
        <w:t>pa</w:t>
      </w:r>
      <w:r w:rsidR="00967C9A">
        <w:rPr>
          <w:lang w:val="hr-BA"/>
        </w:rPr>
        <w:t xml:space="preserve">nije </w:t>
      </w:r>
      <w:r w:rsidR="00016800">
        <w:rPr>
          <w:lang w:val="hr-BA"/>
        </w:rPr>
        <w:t xml:space="preserve">Hain &amp; Co. Iz </w:t>
      </w:r>
      <w:proofErr w:type="spellStart"/>
      <w:r w:rsidR="00016800">
        <w:rPr>
          <w:lang w:val="hr-BA"/>
        </w:rPr>
        <w:t>Laipziga</w:t>
      </w:r>
      <w:proofErr w:type="spellEnd"/>
      <w:r w:rsidR="00016800">
        <w:rPr>
          <w:lang w:val="hr-BA"/>
        </w:rPr>
        <w:t xml:space="preserve"> </w:t>
      </w:r>
      <w:r w:rsidR="00922A1A">
        <w:rPr>
          <w:lang w:val="hr-BA"/>
        </w:rPr>
        <w:t>postaje 1908. godine prvi</w:t>
      </w:r>
      <w:r w:rsidR="00561590">
        <w:rPr>
          <w:lang w:val="hr-BA"/>
        </w:rPr>
        <w:t xml:space="preserve"> na svijetu</w:t>
      </w:r>
      <w:r w:rsidR="00922A1A">
        <w:rPr>
          <w:lang w:val="hr-BA"/>
        </w:rPr>
        <w:t xml:space="preserve"> proizvođač </w:t>
      </w:r>
      <w:r w:rsidR="00561590">
        <w:rPr>
          <w:lang w:val="hr-BA"/>
        </w:rPr>
        <w:t xml:space="preserve">eteričnog ulja od </w:t>
      </w:r>
      <w:r w:rsidR="00043B71">
        <w:rPr>
          <w:lang w:val="hr-BA"/>
        </w:rPr>
        <w:t>s</w:t>
      </w:r>
      <w:r w:rsidR="00561590">
        <w:rPr>
          <w:lang w:val="hr-BA"/>
        </w:rPr>
        <w:t>milja.</w:t>
      </w:r>
    </w:p>
    <w:p w14:paraId="2A9BBEA0" w14:textId="77777777" w:rsidR="00F01445" w:rsidRDefault="00F01445">
      <w:pPr>
        <w:rPr>
          <w:lang w:val="hr-BA"/>
        </w:rPr>
      </w:pPr>
    </w:p>
    <w:p w14:paraId="2044AC79" w14:textId="0F13FEE6" w:rsidR="00F01445" w:rsidRDefault="00F01445">
      <w:pPr>
        <w:rPr>
          <w:lang w:val="hr-BA"/>
        </w:rPr>
      </w:pPr>
      <w:r>
        <w:rPr>
          <w:lang w:val="hr-BA"/>
        </w:rPr>
        <w:t>Engl.</w:t>
      </w:r>
    </w:p>
    <w:p w14:paraId="17F8E400" w14:textId="1CCAE3AC" w:rsidR="00F01445" w:rsidRDefault="00F01445">
      <w:pPr>
        <w:rPr>
          <w:lang w:val="hr-BA"/>
        </w:rPr>
      </w:pPr>
      <w:proofErr w:type="spellStart"/>
      <w:r w:rsidRPr="00F01445">
        <w:rPr>
          <w:lang w:val="hr-BA"/>
        </w:rPr>
        <w:t>The</w:t>
      </w:r>
      <w:proofErr w:type="spellEnd"/>
      <w:r w:rsidRPr="00F01445">
        <w:rPr>
          <w:lang w:val="hr-BA"/>
        </w:rPr>
        <w:t xml:space="preserve"> Andrija </w:t>
      </w:r>
      <w:proofErr w:type="spellStart"/>
      <w:r w:rsidRPr="00F01445">
        <w:rPr>
          <w:lang w:val="hr-BA"/>
        </w:rPr>
        <w:t>Linardić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essential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oil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distillery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began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its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operations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in</w:t>
      </w:r>
      <w:proofErr w:type="spellEnd"/>
      <w:r w:rsidRPr="00F01445">
        <w:rPr>
          <w:lang w:val="hr-BA"/>
        </w:rPr>
        <w:t xml:space="preserve"> 1903 </w:t>
      </w:r>
      <w:proofErr w:type="spellStart"/>
      <w:r w:rsidRPr="00F01445">
        <w:rPr>
          <w:lang w:val="hr-BA"/>
        </w:rPr>
        <w:t>by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distilling</w:t>
      </w:r>
      <w:proofErr w:type="spellEnd"/>
      <w:r w:rsidRPr="00F01445">
        <w:rPr>
          <w:lang w:val="hr-BA"/>
        </w:rPr>
        <w:t xml:space="preserve"> sage, a </w:t>
      </w:r>
      <w:proofErr w:type="spellStart"/>
      <w:r w:rsidRPr="00F01445">
        <w:rPr>
          <w:lang w:val="hr-BA"/>
        </w:rPr>
        <w:t>wild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plant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native</w:t>
      </w:r>
      <w:proofErr w:type="spellEnd"/>
      <w:r w:rsidRPr="00F01445">
        <w:rPr>
          <w:lang w:val="hr-BA"/>
        </w:rPr>
        <w:t xml:space="preserve"> to </w:t>
      </w:r>
      <w:proofErr w:type="spellStart"/>
      <w:r w:rsidRPr="00F01445">
        <w:rPr>
          <w:lang w:val="hr-BA"/>
        </w:rPr>
        <w:t>the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island</w:t>
      </w:r>
      <w:proofErr w:type="spellEnd"/>
      <w:r w:rsidRPr="00F01445">
        <w:rPr>
          <w:lang w:val="hr-BA"/>
        </w:rPr>
        <w:t xml:space="preserve">. At </w:t>
      </w:r>
      <w:proofErr w:type="spellStart"/>
      <w:r w:rsidRPr="00F01445">
        <w:rPr>
          <w:lang w:val="hr-BA"/>
        </w:rPr>
        <w:t>the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request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of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the</w:t>
      </w:r>
      <w:proofErr w:type="spellEnd"/>
      <w:r w:rsidRPr="00F01445">
        <w:rPr>
          <w:lang w:val="hr-BA"/>
        </w:rPr>
        <w:t xml:space="preserve"> German </w:t>
      </w:r>
      <w:proofErr w:type="spellStart"/>
      <w:r w:rsidRPr="00F01445">
        <w:rPr>
          <w:lang w:val="hr-BA"/>
        </w:rPr>
        <w:t>company</w:t>
      </w:r>
      <w:proofErr w:type="spellEnd"/>
      <w:r w:rsidRPr="00F01445">
        <w:rPr>
          <w:lang w:val="hr-BA"/>
        </w:rPr>
        <w:t xml:space="preserve"> Hain &amp; Co. </w:t>
      </w:r>
      <w:proofErr w:type="spellStart"/>
      <w:r w:rsidRPr="00F01445">
        <w:rPr>
          <w:lang w:val="hr-BA"/>
        </w:rPr>
        <w:t>from</w:t>
      </w:r>
      <w:proofErr w:type="spellEnd"/>
      <w:r w:rsidRPr="00F01445">
        <w:rPr>
          <w:lang w:val="hr-BA"/>
        </w:rPr>
        <w:t xml:space="preserve"> Leipzig, </w:t>
      </w:r>
      <w:proofErr w:type="spellStart"/>
      <w:r w:rsidRPr="00F01445">
        <w:rPr>
          <w:lang w:val="hr-BA"/>
        </w:rPr>
        <w:t>it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became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the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world's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first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producer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of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immortelle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essential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oil</w:t>
      </w:r>
      <w:proofErr w:type="spellEnd"/>
      <w:r w:rsidRPr="00F01445">
        <w:rPr>
          <w:lang w:val="hr-BA"/>
        </w:rPr>
        <w:t xml:space="preserve"> </w:t>
      </w:r>
      <w:proofErr w:type="spellStart"/>
      <w:r w:rsidRPr="00F01445">
        <w:rPr>
          <w:lang w:val="hr-BA"/>
        </w:rPr>
        <w:t>in</w:t>
      </w:r>
      <w:proofErr w:type="spellEnd"/>
      <w:r w:rsidRPr="00F01445">
        <w:rPr>
          <w:lang w:val="hr-BA"/>
        </w:rPr>
        <w:t xml:space="preserve"> 1908.</w:t>
      </w:r>
    </w:p>
    <w:p w14:paraId="38D5E2F7" w14:textId="77777777" w:rsidR="00F01445" w:rsidRDefault="00F01445">
      <w:pPr>
        <w:rPr>
          <w:lang w:val="hr-BA"/>
        </w:rPr>
      </w:pPr>
    </w:p>
    <w:p w14:paraId="3E7F8857" w14:textId="23AC15C8" w:rsidR="00167091" w:rsidRPr="00167091" w:rsidRDefault="00F01445" w:rsidP="00167091">
      <w:pPr>
        <w:rPr>
          <w:lang w:val="hr-BA"/>
        </w:rPr>
      </w:pPr>
      <w:proofErr w:type="spellStart"/>
      <w:r>
        <w:rPr>
          <w:lang w:val="hr-BA"/>
        </w:rPr>
        <w:t>Deitsch</w:t>
      </w:r>
      <w:proofErr w:type="spellEnd"/>
    </w:p>
    <w:p w14:paraId="3D9E3BDC" w14:textId="77777777" w:rsidR="00167091" w:rsidRPr="00167091" w:rsidRDefault="00167091" w:rsidP="00167091">
      <w:pPr>
        <w:shd w:val="clear" w:color="auto" w:fill="F5F5F5"/>
        <w:spacing w:after="0" w:line="420" w:lineRule="atLeast"/>
        <w:rPr>
          <w:rFonts w:ascii="Times New Roman" w:eastAsia="Times New Roman" w:hAnsi="Times New Roman" w:cs="Times New Roman"/>
          <w:color w:val="3C4043"/>
          <w:kern w:val="0"/>
          <w:sz w:val="27"/>
          <w:szCs w:val="27"/>
          <w:lang w:val="hr-HR" w:eastAsia="hr-HR"/>
          <w14:ligatures w14:val="none"/>
        </w:rPr>
      </w:pPr>
      <w:r w:rsidRPr="00167091">
        <w:rPr>
          <w:rFonts w:ascii="Times New Roman" w:eastAsia="Times New Roman" w:hAnsi="Times New Roman" w:cs="Times New Roman"/>
          <w:color w:val="3C4043"/>
          <w:kern w:val="0"/>
          <w:sz w:val="27"/>
          <w:szCs w:val="27"/>
          <w:lang w:val="de-DE" w:eastAsia="hr-HR"/>
          <w14:ligatures w14:val="none"/>
        </w:rPr>
        <w:t xml:space="preserve">Die ätherische Öldestillerie Andrija Linardić nahm 1903 ihren Betrieb mit der Destillation von Salbei, einer auf der Insel heimischen Wildpflanze, auf. Auf Anfrage der deutschen Firma Hain &amp; Co. aus Leipzig wurde sie 1908 zum weltweit ersten Hersteller von </w:t>
      </w:r>
      <w:proofErr w:type="spellStart"/>
      <w:r w:rsidRPr="00167091">
        <w:rPr>
          <w:rFonts w:ascii="Times New Roman" w:eastAsia="Times New Roman" w:hAnsi="Times New Roman" w:cs="Times New Roman"/>
          <w:color w:val="3C4043"/>
          <w:kern w:val="0"/>
          <w:sz w:val="27"/>
          <w:szCs w:val="27"/>
          <w:lang w:val="de-DE" w:eastAsia="hr-HR"/>
          <w14:ligatures w14:val="none"/>
        </w:rPr>
        <w:t>Immortellenöl</w:t>
      </w:r>
      <w:proofErr w:type="spellEnd"/>
      <w:r w:rsidRPr="00167091">
        <w:rPr>
          <w:rFonts w:ascii="Times New Roman" w:eastAsia="Times New Roman" w:hAnsi="Times New Roman" w:cs="Times New Roman"/>
          <w:color w:val="3C4043"/>
          <w:kern w:val="0"/>
          <w:sz w:val="27"/>
          <w:szCs w:val="27"/>
          <w:lang w:val="de-DE" w:eastAsia="hr-HR"/>
          <w14:ligatures w14:val="none"/>
        </w:rPr>
        <w:t>.</w:t>
      </w:r>
    </w:p>
    <w:p w14:paraId="1FC46E81" w14:textId="77777777" w:rsidR="00167091" w:rsidRDefault="00167091">
      <w:pPr>
        <w:rPr>
          <w:lang w:val="hr-HR"/>
        </w:rPr>
      </w:pPr>
    </w:p>
    <w:p w14:paraId="137EA7F7" w14:textId="77777777" w:rsidR="00167091" w:rsidRDefault="00167091">
      <w:pPr>
        <w:rPr>
          <w:lang w:val="hr-HR"/>
        </w:rPr>
      </w:pPr>
    </w:p>
    <w:p w14:paraId="4885A058" w14:textId="2D79F28C" w:rsidR="00167091" w:rsidRDefault="00167091">
      <w:pPr>
        <w:rPr>
          <w:lang w:val="hr-HR"/>
        </w:rPr>
      </w:pPr>
      <w:r>
        <w:rPr>
          <w:lang w:val="hr-HR"/>
        </w:rPr>
        <w:t>Italiano</w:t>
      </w:r>
    </w:p>
    <w:p w14:paraId="08A9582A" w14:textId="11DDA5F6" w:rsidR="00167091" w:rsidRPr="00167091" w:rsidRDefault="0041192E">
      <w:pPr>
        <w:rPr>
          <w:lang w:val="hr-HR"/>
        </w:rPr>
      </w:pPr>
      <w:r w:rsidRPr="0041192E">
        <w:rPr>
          <w:lang w:val="hr-HR"/>
        </w:rPr>
        <w:t xml:space="preserve">La </w:t>
      </w:r>
      <w:proofErr w:type="spellStart"/>
      <w:r w:rsidRPr="0041192E">
        <w:rPr>
          <w:lang w:val="hr-HR"/>
        </w:rPr>
        <w:t>distilleria</w:t>
      </w:r>
      <w:proofErr w:type="spellEnd"/>
      <w:r w:rsidRPr="0041192E">
        <w:rPr>
          <w:lang w:val="hr-HR"/>
        </w:rPr>
        <w:t xml:space="preserve"> di </w:t>
      </w:r>
      <w:proofErr w:type="spellStart"/>
      <w:r w:rsidRPr="0041192E">
        <w:rPr>
          <w:lang w:val="hr-HR"/>
        </w:rPr>
        <w:t>oli</w:t>
      </w:r>
      <w:proofErr w:type="spellEnd"/>
      <w:r w:rsidRPr="0041192E">
        <w:rPr>
          <w:lang w:val="hr-HR"/>
        </w:rPr>
        <w:t xml:space="preserve"> </w:t>
      </w:r>
      <w:proofErr w:type="spellStart"/>
      <w:r w:rsidRPr="0041192E">
        <w:rPr>
          <w:lang w:val="hr-HR"/>
        </w:rPr>
        <w:t>essenziali</w:t>
      </w:r>
      <w:proofErr w:type="spellEnd"/>
      <w:r w:rsidRPr="0041192E">
        <w:rPr>
          <w:lang w:val="hr-HR"/>
        </w:rPr>
        <w:t xml:space="preserve"> Andrija </w:t>
      </w:r>
      <w:proofErr w:type="spellStart"/>
      <w:r w:rsidRPr="0041192E">
        <w:rPr>
          <w:lang w:val="hr-HR"/>
        </w:rPr>
        <w:t>Linardić</w:t>
      </w:r>
      <w:proofErr w:type="spellEnd"/>
      <w:r w:rsidRPr="0041192E">
        <w:rPr>
          <w:lang w:val="hr-HR"/>
        </w:rPr>
        <w:t xml:space="preserve"> </w:t>
      </w:r>
      <w:proofErr w:type="spellStart"/>
      <w:r w:rsidRPr="0041192E">
        <w:rPr>
          <w:lang w:val="hr-HR"/>
        </w:rPr>
        <w:t>iniziò</w:t>
      </w:r>
      <w:proofErr w:type="spellEnd"/>
      <w:r w:rsidRPr="0041192E">
        <w:rPr>
          <w:lang w:val="hr-HR"/>
        </w:rPr>
        <w:t xml:space="preserve"> la </w:t>
      </w:r>
      <w:proofErr w:type="spellStart"/>
      <w:r w:rsidRPr="0041192E">
        <w:rPr>
          <w:lang w:val="hr-HR"/>
        </w:rPr>
        <w:t>sua</w:t>
      </w:r>
      <w:proofErr w:type="spellEnd"/>
      <w:r w:rsidRPr="0041192E">
        <w:rPr>
          <w:lang w:val="hr-HR"/>
        </w:rPr>
        <w:t xml:space="preserve"> </w:t>
      </w:r>
      <w:proofErr w:type="spellStart"/>
      <w:r w:rsidRPr="0041192E">
        <w:rPr>
          <w:lang w:val="hr-HR"/>
        </w:rPr>
        <w:t>attività</w:t>
      </w:r>
      <w:proofErr w:type="spellEnd"/>
      <w:r w:rsidRPr="0041192E">
        <w:rPr>
          <w:lang w:val="hr-HR"/>
        </w:rPr>
        <w:t xml:space="preserve"> </w:t>
      </w:r>
      <w:proofErr w:type="spellStart"/>
      <w:r w:rsidRPr="0041192E">
        <w:rPr>
          <w:lang w:val="hr-HR"/>
        </w:rPr>
        <w:t>nel</w:t>
      </w:r>
      <w:proofErr w:type="spellEnd"/>
      <w:r w:rsidRPr="0041192E">
        <w:rPr>
          <w:lang w:val="hr-HR"/>
        </w:rPr>
        <w:t xml:space="preserve"> 1903 </w:t>
      </w:r>
      <w:proofErr w:type="spellStart"/>
      <w:r w:rsidRPr="0041192E">
        <w:rPr>
          <w:lang w:val="hr-HR"/>
        </w:rPr>
        <w:t>distillando</w:t>
      </w:r>
      <w:proofErr w:type="spellEnd"/>
      <w:r w:rsidRPr="0041192E">
        <w:rPr>
          <w:lang w:val="hr-HR"/>
        </w:rPr>
        <w:t xml:space="preserve"> la </w:t>
      </w:r>
      <w:proofErr w:type="spellStart"/>
      <w:r w:rsidRPr="0041192E">
        <w:rPr>
          <w:lang w:val="hr-HR"/>
        </w:rPr>
        <w:t>salvia</w:t>
      </w:r>
      <w:proofErr w:type="spellEnd"/>
      <w:r w:rsidRPr="0041192E">
        <w:rPr>
          <w:lang w:val="hr-HR"/>
        </w:rPr>
        <w:t xml:space="preserve">, </w:t>
      </w:r>
      <w:proofErr w:type="spellStart"/>
      <w:r w:rsidRPr="0041192E">
        <w:rPr>
          <w:lang w:val="hr-HR"/>
        </w:rPr>
        <w:t>una</w:t>
      </w:r>
      <w:proofErr w:type="spellEnd"/>
      <w:r w:rsidRPr="0041192E">
        <w:rPr>
          <w:lang w:val="hr-HR"/>
        </w:rPr>
        <w:t xml:space="preserve"> </w:t>
      </w:r>
      <w:proofErr w:type="spellStart"/>
      <w:r w:rsidRPr="0041192E">
        <w:rPr>
          <w:lang w:val="hr-HR"/>
        </w:rPr>
        <w:t>pianta</w:t>
      </w:r>
      <w:proofErr w:type="spellEnd"/>
      <w:r w:rsidRPr="0041192E">
        <w:rPr>
          <w:lang w:val="hr-HR"/>
        </w:rPr>
        <w:t xml:space="preserve"> </w:t>
      </w:r>
      <w:proofErr w:type="spellStart"/>
      <w:r w:rsidRPr="0041192E">
        <w:rPr>
          <w:lang w:val="hr-HR"/>
        </w:rPr>
        <w:t>selvatica</w:t>
      </w:r>
      <w:proofErr w:type="spellEnd"/>
      <w:r w:rsidRPr="0041192E">
        <w:rPr>
          <w:lang w:val="hr-HR"/>
        </w:rPr>
        <w:t xml:space="preserve"> </w:t>
      </w:r>
      <w:proofErr w:type="spellStart"/>
      <w:r w:rsidRPr="0041192E">
        <w:rPr>
          <w:lang w:val="hr-HR"/>
        </w:rPr>
        <w:t>originaria</w:t>
      </w:r>
      <w:proofErr w:type="spellEnd"/>
      <w:r w:rsidRPr="0041192E">
        <w:rPr>
          <w:lang w:val="hr-HR"/>
        </w:rPr>
        <w:t xml:space="preserve"> </w:t>
      </w:r>
      <w:proofErr w:type="spellStart"/>
      <w:r w:rsidRPr="0041192E">
        <w:rPr>
          <w:lang w:val="hr-HR"/>
        </w:rPr>
        <w:t>dell'isola</w:t>
      </w:r>
      <w:proofErr w:type="spellEnd"/>
      <w:r w:rsidRPr="0041192E">
        <w:rPr>
          <w:lang w:val="hr-HR"/>
        </w:rPr>
        <w:t xml:space="preserve">. Su </w:t>
      </w:r>
      <w:proofErr w:type="spellStart"/>
      <w:r w:rsidRPr="0041192E">
        <w:rPr>
          <w:lang w:val="hr-HR"/>
        </w:rPr>
        <w:t>richiesta</w:t>
      </w:r>
      <w:proofErr w:type="spellEnd"/>
      <w:r w:rsidRPr="0041192E">
        <w:rPr>
          <w:lang w:val="hr-HR"/>
        </w:rPr>
        <w:t xml:space="preserve"> </w:t>
      </w:r>
      <w:proofErr w:type="spellStart"/>
      <w:r w:rsidRPr="0041192E">
        <w:rPr>
          <w:lang w:val="hr-HR"/>
        </w:rPr>
        <w:t>dell'azienda</w:t>
      </w:r>
      <w:proofErr w:type="spellEnd"/>
      <w:r w:rsidRPr="0041192E">
        <w:rPr>
          <w:lang w:val="hr-HR"/>
        </w:rPr>
        <w:t xml:space="preserve"> </w:t>
      </w:r>
      <w:proofErr w:type="spellStart"/>
      <w:r w:rsidRPr="0041192E">
        <w:rPr>
          <w:lang w:val="hr-HR"/>
        </w:rPr>
        <w:t>tedesca</w:t>
      </w:r>
      <w:proofErr w:type="spellEnd"/>
      <w:r w:rsidRPr="0041192E">
        <w:rPr>
          <w:lang w:val="hr-HR"/>
        </w:rPr>
        <w:t xml:space="preserve"> Hain &amp; Co. di </w:t>
      </w:r>
      <w:proofErr w:type="spellStart"/>
      <w:r w:rsidRPr="0041192E">
        <w:rPr>
          <w:lang w:val="hr-HR"/>
        </w:rPr>
        <w:t>Lipsia</w:t>
      </w:r>
      <w:proofErr w:type="spellEnd"/>
      <w:r w:rsidRPr="0041192E">
        <w:rPr>
          <w:lang w:val="hr-HR"/>
        </w:rPr>
        <w:t xml:space="preserve">, </w:t>
      </w:r>
      <w:proofErr w:type="spellStart"/>
      <w:r w:rsidRPr="0041192E">
        <w:rPr>
          <w:lang w:val="hr-HR"/>
        </w:rPr>
        <w:t>nel</w:t>
      </w:r>
      <w:proofErr w:type="spellEnd"/>
      <w:r w:rsidRPr="0041192E">
        <w:rPr>
          <w:lang w:val="hr-HR"/>
        </w:rPr>
        <w:t xml:space="preserve"> 1908 </w:t>
      </w:r>
      <w:proofErr w:type="spellStart"/>
      <w:r w:rsidRPr="0041192E">
        <w:rPr>
          <w:lang w:val="hr-HR"/>
        </w:rPr>
        <w:t>divenne</w:t>
      </w:r>
      <w:proofErr w:type="spellEnd"/>
      <w:r w:rsidRPr="0041192E">
        <w:rPr>
          <w:lang w:val="hr-HR"/>
        </w:rPr>
        <w:t xml:space="preserve"> </w:t>
      </w:r>
      <w:proofErr w:type="spellStart"/>
      <w:r w:rsidRPr="0041192E">
        <w:rPr>
          <w:lang w:val="hr-HR"/>
        </w:rPr>
        <w:t>il</w:t>
      </w:r>
      <w:proofErr w:type="spellEnd"/>
      <w:r w:rsidRPr="0041192E">
        <w:rPr>
          <w:lang w:val="hr-HR"/>
        </w:rPr>
        <w:t xml:space="preserve"> </w:t>
      </w:r>
      <w:proofErr w:type="spellStart"/>
      <w:r w:rsidRPr="0041192E">
        <w:rPr>
          <w:lang w:val="hr-HR"/>
        </w:rPr>
        <w:t>primo</w:t>
      </w:r>
      <w:proofErr w:type="spellEnd"/>
      <w:r w:rsidRPr="0041192E">
        <w:rPr>
          <w:lang w:val="hr-HR"/>
        </w:rPr>
        <w:t xml:space="preserve"> </w:t>
      </w:r>
      <w:proofErr w:type="spellStart"/>
      <w:r w:rsidRPr="0041192E">
        <w:rPr>
          <w:lang w:val="hr-HR"/>
        </w:rPr>
        <w:t>produttore</w:t>
      </w:r>
      <w:proofErr w:type="spellEnd"/>
      <w:r w:rsidRPr="0041192E">
        <w:rPr>
          <w:lang w:val="hr-HR"/>
        </w:rPr>
        <w:t xml:space="preserve"> </w:t>
      </w:r>
      <w:proofErr w:type="spellStart"/>
      <w:r w:rsidRPr="0041192E">
        <w:rPr>
          <w:lang w:val="hr-HR"/>
        </w:rPr>
        <w:t>al</w:t>
      </w:r>
      <w:proofErr w:type="spellEnd"/>
      <w:r w:rsidRPr="0041192E">
        <w:rPr>
          <w:lang w:val="hr-HR"/>
        </w:rPr>
        <w:t xml:space="preserve"> </w:t>
      </w:r>
      <w:proofErr w:type="spellStart"/>
      <w:r w:rsidRPr="0041192E">
        <w:rPr>
          <w:lang w:val="hr-HR"/>
        </w:rPr>
        <w:t>mondo</w:t>
      </w:r>
      <w:proofErr w:type="spellEnd"/>
      <w:r w:rsidRPr="0041192E">
        <w:rPr>
          <w:lang w:val="hr-HR"/>
        </w:rPr>
        <w:t xml:space="preserve"> di </w:t>
      </w:r>
      <w:proofErr w:type="spellStart"/>
      <w:r w:rsidRPr="0041192E">
        <w:rPr>
          <w:lang w:val="hr-HR"/>
        </w:rPr>
        <w:t>olio</w:t>
      </w:r>
      <w:proofErr w:type="spellEnd"/>
      <w:r w:rsidRPr="0041192E">
        <w:rPr>
          <w:lang w:val="hr-HR"/>
        </w:rPr>
        <w:t xml:space="preserve"> </w:t>
      </w:r>
      <w:proofErr w:type="spellStart"/>
      <w:r w:rsidRPr="0041192E">
        <w:rPr>
          <w:lang w:val="hr-HR"/>
        </w:rPr>
        <w:t>essenziale</w:t>
      </w:r>
      <w:proofErr w:type="spellEnd"/>
      <w:r w:rsidRPr="0041192E">
        <w:rPr>
          <w:lang w:val="hr-HR"/>
        </w:rPr>
        <w:t xml:space="preserve"> di </w:t>
      </w:r>
      <w:proofErr w:type="spellStart"/>
      <w:r w:rsidRPr="0041192E">
        <w:rPr>
          <w:lang w:val="hr-HR"/>
        </w:rPr>
        <w:t>elicriso</w:t>
      </w:r>
      <w:proofErr w:type="spellEnd"/>
      <w:r w:rsidRPr="0041192E">
        <w:rPr>
          <w:lang w:val="hr-HR"/>
        </w:rPr>
        <w:t>.</w:t>
      </w:r>
    </w:p>
    <w:sectPr w:rsidR="00167091" w:rsidRPr="00167091" w:rsidSect="00586E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D26"/>
    <w:rsid w:val="00016800"/>
    <w:rsid w:val="00043B71"/>
    <w:rsid w:val="00134150"/>
    <w:rsid w:val="001530A8"/>
    <w:rsid w:val="00167091"/>
    <w:rsid w:val="00176C08"/>
    <w:rsid w:val="002A6208"/>
    <w:rsid w:val="003061A5"/>
    <w:rsid w:val="0039458F"/>
    <w:rsid w:val="0041192E"/>
    <w:rsid w:val="00561590"/>
    <w:rsid w:val="00586E96"/>
    <w:rsid w:val="00626D33"/>
    <w:rsid w:val="007C3D26"/>
    <w:rsid w:val="008070A5"/>
    <w:rsid w:val="008159AA"/>
    <w:rsid w:val="008228B4"/>
    <w:rsid w:val="00922A1A"/>
    <w:rsid w:val="00967C9A"/>
    <w:rsid w:val="009D5410"/>
    <w:rsid w:val="00F0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748B7"/>
  <w15:chartTrackingRefBased/>
  <w15:docId w15:val="{BC3CB892-7CC7-4182-B6F8-950973BA8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7C3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C3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C3D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C3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C3D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C3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C3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C3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C3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C3D2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C3D2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C3D26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C3D26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C3D26"/>
    <w:rPr>
      <w:rFonts w:eastAsiaTheme="majorEastAsia" w:cstheme="majorBidi"/>
      <w:color w:val="0F4761" w:themeColor="accent1" w:themeShade="BF"/>
      <w:lang w:val="en-GB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C3D2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C3D26"/>
    <w:rPr>
      <w:rFonts w:eastAsiaTheme="majorEastAsia" w:cstheme="majorBidi"/>
      <w:color w:val="595959" w:themeColor="text1" w:themeTint="A6"/>
      <w:lang w:val="en-GB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C3D2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C3D26"/>
    <w:rPr>
      <w:rFonts w:eastAsiaTheme="majorEastAsia" w:cstheme="majorBidi"/>
      <w:color w:val="272727" w:themeColor="text1" w:themeTint="D8"/>
      <w:lang w:val="en-GB"/>
    </w:rPr>
  </w:style>
  <w:style w:type="paragraph" w:styleId="Naslov">
    <w:name w:val="Title"/>
    <w:basedOn w:val="Normal"/>
    <w:next w:val="Normal"/>
    <w:link w:val="NaslovChar"/>
    <w:uiPriority w:val="10"/>
    <w:qFormat/>
    <w:rsid w:val="007C3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C3D2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C3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C3D2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">
    <w:name w:val="Quote"/>
    <w:basedOn w:val="Normal"/>
    <w:next w:val="Normal"/>
    <w:link w:val="CitatChar"/>
    <w:uiPriority w:val="29"/>
    <w:qFormat/>
    <w:rsid w:val="007C3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C3D26"/>
    <w:rPr>
      <w:i/>
      <w:iCs/>
      <w:color w:val="404040" w:themeColor="text1" w:themeTint="BF"/>
      <w:lang w:val="en-GB"/>
    </w:rPr>
  </w:style>
  <w:style w:type="paragraph" w:styleId="Odlomakpopisa">
    <w:name w:val="List Paragraph"/>
    <w:basedOn w:val="Normal"/>
    <w:uiPriority w:val="34"/>
    <w:qFormat/>
    <w:rsid w:val="007C3D2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C3D2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C3D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C3D26"/>
    <w:rPr>
      <w:i/>
      <w:iCs/>
      <w:color w:val="0F4761" w:themeColor="accent1" w:themeShade="BF"/>
      <w:lang w:val="en-GB"/>
    </w:rPr>
  </w:style>
  <w:style w:type="character" w:styleId="Istaknutareferenca">
    <w:name w:val="Intense Reference"/>
    <w:basedOn w:val="Zadanifontodlomka"/>
    <w:uiPriority w:val="32"/>
    <w:qFormat/>
    <w:rsid w:val="007C3D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125</Words>
  <Characters>982</Characters>
  <Application>Microsoft Office Word</Application>
  <DocSecurity>0</DocSecurity>
  <Lines>25</Lines>
  <Paragraphs>27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Saganić</dc:creator>
  <cp:keywords/>
  <dc:description/>
  <cp:lastModifiedBy>Ivo Saganić</cp:lastModifiedBy>
  <cp:revision>15</cp:revision>
  <dcterms:created xsi:type="dcterms:W3CDTF">2026-01-31T22:31:00Z</dcterms:created>
  <dcterms:modified xsi:type="dcterms:W3CDTF">2026-01-31T22:46:00Z</dcterms:modified>
</cp:coreProperties>
</file>